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05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proofErr w:type="spellStart"/>
      <w:r w:rsidRPr="002005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профстандарты</w:t>
      </w:r>
      <w:proofErr w:type="spellEnd"/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нас уже ознакомились хотя бы с одним </w:t>
      </w:r>
      <w:proofErr w:type="spellStart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первый взгляд, в этих объемных документах мало что понятно, ведь их структура так отличается от привычных квалификационных справочников.</w:t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proofErr w:type="spellStart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описание трудовых функций по определенному виду деятельности, а также требования к знаниям, навыкам и опыту работы специалистов, выполняющих эти функции</w:t>
      </w:r>
      <w:hyperlink r:id="rId4" w:anchor="/document/160/2201912/r1/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Постепенно </w:t>
      </w:r>
      <w:proofErr w:type="spellStart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заменят действующие квалификационные справочники (ЕКС и ЕТКС), которые утратили свою актуальность (</w:t>
      </w:r>
      <w:hyperlink r:id="rId5" w:anchor="/document/99/499086861/ZAP1USE3BN/" w:tooltip="16. Подготовка предложений о поэтапной замене Единого тарифно-квалификационного справочника работ и профессий рабочих, Единого квалификационного справочника должностей руководителей,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16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плана мероприятий по разработке профессиональных стандартов, утвержденного </w:t>
      </w:r>
      <w:hyperlink r:id="rId6" w:anchor="/document/99/499086861/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РФ от 31 марта 2014 г. № 487-р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главе рассмотрим, что представляют собой профессиональные стандарты, их отличия от квалификационных справочников, в каких случаях требования </w:t>
      </w:r>
      <w:proofErr w:type="spellStart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 и др.</w:t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акты по работе с </w:t>
      </w:r>
      <w:proofErr w:type="spellStart"/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профстандартами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3352"/>
      </w:tblGrid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Поможет вам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hyperlink r:id="rId7" w:anchor="/document/99/901807664/ZA0256G3IR/" w:tooltip="Статья 57. Содержание трудового договор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anchor="/document/99/901807664/ZAP1LE83AK/" w:tooltip="Статья 195.1. Понятия квалификации работника, профессионального стандарт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195.1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а также ст. </w:t>
            </w:r>
            <w:hyperlink r:id="rId9" w:anchor="/document/99/420271300/ZAP1OVQ3AD/" w:tooltip="&quot;Статья 195.2. Порядок разработки и утверждения профессиональных стандарто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195.2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anchor="/document/99/420271300/ZAP1TTQ3DJ/" w:tooltip="Статья 195.3. Порядок применения профессиональных стандарто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195.3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 (с 1 июля 2016 г.), </w:t>
            </w:r>
            <w:hyperlink r:id="rId11" w:anchor="/document/99/42027130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2 мая 2015 г. № 122-ФЗ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такое профессиональный стандарт, уточнить, что изменится с 1 июля 2016 г.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902393797/ZAP29IM3F1/" w:tooltip="Правила разработки, утверждения и применения профессиональных стандарто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разработки, утверждения и применения профессиональных стандартов, утвержденные </w:t>
            </w:r>
            <w:hyperlink r:id="rId13" w:anchor="/document/99/902393797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РФ от 22 января 2013 г. № 23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Разобраться, зачем нужны профессиональные стандарты, а также выяснить, в каком порядке их разрабатывают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Минтруда России: </w:t>
            </w:r>
            <w:hyperlink r:id="rId14" w:anchor="/document/99/499018306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 апреля 2013 г. № 147н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Макета профессионального стандарта» и </w:t>
            </w:r>
            <w:hyperlink r:id="rId15" w:anchor="/document/99/499018307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 апреля 2013 г. № 148н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уровней квалификации в целях разработки проектов профессиональных стандартов»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Понять, какова структура профессионального стандарта, что такое уровни квалификации и как их определяют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разработке профессионального стандарта, утвержденные </w:t>
            </w:r>
            <w:hyperlink r:id="rId16" w:anchor="/document/99/499019338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Минтруда России от 29 апреля 2013 г. № 170н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профессиональный стандарт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420313766/ZAP2C3Q3J1/" w:tooltip="Список 50 наиболее востребованных на рынке труда, новых и перспективных профессий, требующих среднего профессионального образования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Список 50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востребованных на рынке труда, новых и перспективных профессий, требующих среднего профессионального образования и </w:t>
            </w:r>
            <w:hyperlink r:id="rId18" w:anchor="/document/99/420313762/ZAP293M3GO/" w:tooltip="* Приложение см. по ссылке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Справочник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востребованных на рынке труда, новых и перспективных профессий, в том числе требующих среднего профессионального образования, утверждены приказами Минтруда России от 2 ноября 2015 г. </w:t>
            </w:r>
            <w:hyperlink r:id="rId19" w:anchor="/document/99/420313766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831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0" w:anchor="/document/99/420313762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832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какие профессии признаны самыми перспективными и востребованными</w:t>
            </w:r>
          </w:p>
        </w:tc>
      </w:tr>
    </w:tbl>
    <w:p w:rsid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1123" cy="8667750"/>
            <wp:effectExtent l="0" t="0" r="0" b="0"/>
            <wp:docPr id="6" name="Рисунок 6" descr="http://budget.1kadry.ru/system/content/feature/image/-4527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18" descr="http://budget.1kadry.ru/system/content/feature/image/-452718/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81" cy="86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2" w:anchor="/document/99/901807664/ZAP1LE83AK/" w:tooltip="Статья 195.1. Понятия квалификации работника, профессионального стандарта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195.1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РФ, </w:t>
      </w:r>
      <w:hyperlink r:id="rId23" w:anchor="/document/99/499019338/XA00LVS2MC/" w:tooltip="3. Разработчики проектов профессиональных стандартов: организуют проведение анализа: российских и международных профессиональных стандартов по схожим видам профессиональной деятельности;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рекомендаций, утвержденных </w:t>
      </w:r>
      <w:hyperlink r:id="rId24" w:anchor="/document/99/499019338/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России от 29 апреля 2013 г. №170н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5410200"/>
            <wp:effectExtent l="0" t="0" r="0" b="0"/>
            <wp:docPr id="5" name="Рисунок 5" descr="http://budget.1kadry.ru/system/content/feature/image/-4527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19" descr="http://budget.1kadry.ru/system/content/feature/image/-452719/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9898" cy="8553450"/>
            <wp:effectExtent l="0" t="0" r="6985" b="0"/>
            <wp:docPr id="4" name="Рисунок 4" descr="http://budget.1kadry.ru/system/content/feature/image/-452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20" descr="http://budget.1kadry.ru/system/content/feature/image/-452720/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54" cy="85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7" w:anchor="/document/99/901807664/ZA02DEO3JG/" w:tooltip="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Если в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3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второй ст. 57, ч. </w:t>
      </w:r>
      <w:hyperlink r:id="rId28" w:anchor="/document/99/901807664/ZA0218U3FA/" w:tooltip="Тарификация работ и присвоение тарифных разрядов работникам производятся с учетом единого тарифно-квалификационного справочника работ и профессий рабочих, единого квалификационного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восьмая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anchor="/document/99/901807664/ZA02HD43JT/" w:tooltip="Тарифные системы оплаты труда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девятая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143, </w:t>
      </w:r>
      <w:hyperlink r:id="rId30" w:anchor="/document/99/901807664/ZAP2EAE3IQ/" w:tooltip="Системы оплаты труда работников государственных и муниципальных учреждений устанавливаются с учетом единого тарифно-квалификационного справочника работ и профессий рабочих, единого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пятая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144 ТК РФ, </w:t>
      </w:r>
      <w:hyperlink r:id="rId31" w:anchor="/document/99/902393797/XA00MB62ND/" w:tooltip="25. Профессиональные стандарты применяются: а) работодателями при формировании кадровой политики и в управлении персоналом, при организации обучения и аттестации работников, разработке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25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утвержденных </w:t>
      </w:r>
      <w:hyperlink r:id="rId32" w:anchor="/document/99/902393797/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22 января 2013 г. № 23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9248775"/>
            <wp:effectExtent l="0" t="0" r="0" b="9525"/>
            <wp:docPr id="3" name="Рисунок 3" descr="http://budget.1kadry.ru/system/content/feature/image/-4527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21" descr="http://budget.1kadry.ru/system/content/feature/image/-452721/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акты, которые устанавливают требования к квалификации сотрудников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853"/>
      </w:tblGrid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сотрудников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Авиационный персонал, экипаж воздушного судна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hyperlink r:id="rId34" w:anchor="/document/99/9040995/ZA00ME02N9/" w:tooltip="Статья 53. Допуск лиц из числа авиационного персонала к деятельности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53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anchor="/document/99/9040995/ZA00MMC2OE/" w:tooltip="Статья 56. Экипаж воздушного судн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56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anchor="/document/99/9040995/ZA00MO82P4/" w:tooltip="Статья 57. Командир воздушного судн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Воздушного кодекса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99/901819236/ZA00MLC2OR/" w:tooltip="Статья 9. Приобретение статуса адвокат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31 мая 2002 г. № 63-Ф3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99/902135946/ZA00M1I2LJ/" w:tooltip="Статья 4. Аудитор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30 декабря 2008 г. № 307-ФЗ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Водители организаций, осуществляющих перевозки автомобильным и городским наземным электрическим транспортом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99/420308969/ZAP23T63BH/" w:tooltip="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Профессиональные и квалификационные требования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утвержденные </w:t>
            </w:r>
            <w:hyperlink r:id="rId40" w:anchor="/document/99/420308969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Минтранса России от 28 сентября 2015 г. № 287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14 июня 2016 г.)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Врачи-психиатры, иные специалисты и медработники по оказанию психиатрической помощи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99/9003321/ZA00MGI2NB/" w:tooltip="Статья 19. Право на деятельность по оказанию психиатрической помощи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от 2 июля 1992 г. № 3185-1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архитекторы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99/9014440/XA00M3C2MF/" w:tooltip="5. В городах и иных поселениях с населением менее пятидесяти тысяч жителей (за исключением городов-курортов и исторических городов) и в иных муниципальных образованиях должность главного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5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22 Федерального закона от 17 ноября 1995 г. № 169-ФЗ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бухгалтеры в публичных акционерных обществах, страховых организациях, негосударственных пенсионных фондах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99/902316088/ZAP2AFC3FI/" w:tooltip="4. 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4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7 Федерального закона от 6 декабря 2011 г. № 402-ФЗ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гражданские служащие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99/901904391/ZA01OF83A0/" w:tooltip="Статья 12. Квалификационные требования к должностям гражданской службы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12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2004 г. № 79-ФЗ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Работники, занятые на подземных работах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99/901807664/ZA01UDC3D7/" w:tooltip="Лица, принимаемые на подземные работы, не должны иметь медицинские противопоказания к указанным работам и должны удовлетворять соответствующим квалификационным требованиям, указанным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первая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330.2 ТК РФ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Работники, занятые на работах с химическим оружием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document/99/901774791/ZA00MME2NN/" w:tooltip="Статья 2. Требования к гражданам, занятым на работах с химическим оружием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2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7 ноября 2000 г. № 136-ФЗ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Работники, занятые на работе, которая непосредственно связана с движением транспорта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/document/99/901807664/ZA01REI388/" w:tooltip="Статья 328. Прием на работу, непосредственно связанную с движением транспортных средст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328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Медиаторы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99/902228094/ZA00M482LT/" w:tooltip="Статья 16. Осуществление деятельности медиатора на профессиональной основе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16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2010 г. № 193-ФЗ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Медики и фармацевты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99/902312609/ZAP1O46373/" w:tooltip="Статья 69. Право на осуществление медицинской деятельности и фармацевтической деятельности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69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 ноября 2011 г. № 323-ФЗ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99/902030664/ZA00MFE2O3/" w:tooltip="Статья 9. Основные квалификационные требования для замещения должностей муниципальной службы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 марта 2007 г. № 25-ФЗ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работники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99/9028333/ZA00MG62OJ/" w:tooltip="Статья 4. Научный работник, специалист научной организации и работник сферы научного обслуживания. Общественные объединения научных работнико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23 августа 1996 г. № 127-ФЗ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Нотариусы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99/9003670/ZAP27UK3KS/" w:tooltip="Статья 2. Нотариус в Российской Федерации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2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законодательства РФ о нотариате, утвержденных Верховным Советом РФ 11 февраля 1993 г. № 4462-1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управления и работники профессионального участника рынка ценных бумаг, клиринговой организации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99/9018809/ZAP1P5G36V/" w:tooltip="Статья 10.1. Требования к органам управления и работникам профессионального участника рынка ценных бумаг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10.1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22 апреля 1996 г. № 39-ФЗ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Охранники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99/9004238/ZA00MJ82OI/" w:tooltip="Статья 11.1. Правовой статус частного охранник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11.1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от 11 марта 1992 г. № 2487-1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/document/99/901807664/ZA01TNU3EJ/" w:tooltip="Статья 331. Право на занятие педагогической деятельностью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331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</w:t>
            </w:r>
            <w:hyperlink r:id="rId56" w:anchor="/document/99/902389617/ZAP1VMQ39T/" w:tooltip="Статья 46. Право на занятие педагогической деятельностью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46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 декабря 2012 г. № 273-ФЗ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99/9004584/ZA01K5O37U/" w:tooltip="Статья 40.1. Требования, предъявляемые к лицам, назначаемым на должности прокуроров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40.1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17 января 1992 г. № 2202-1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в сфере закупок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99/499011838/ZAP2FBE3LB/" w:tooltip="6.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6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38, </w:t>
            </w:r>
            <w:hyperlink r:id="rId59" w:anchor="/document/99/499011838/ZAP28RS3I4/" w:tooltip="23.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23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112 Федерального закона от 5 апреля 2013 г. № 44-ФЗ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области профессионального консультирования, профессионального отбора (подбора), психодиагностики и коррекции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99/9032762/ZA00MKI2OK/" w:tooltip="8. Профессиональная деятельность в области профессиональной ориентации и психологической поддержки населения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8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Положения, утвержденного </w:t>
            </w:r>
            <w:hyperlink r:id="rId61" w:anchor="/document/99/9032762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Минтруда России от 27 сентября 1996 г. № 1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службы управления рисками, службы внутреннего контроля, службы внутреннего аудита кредитной организации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document/99/49908979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Указание Банка России от 1 апреля 2014 г. № 3223-У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Сварщики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99/901728051/ZAP1T1Q386/" w:tooltip="ПРАВИЛА аттестации сварщиков и специалистов сварочного производств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утвержденные </w:t>
            </w:r>
            <w:hyperlink r:id="rId64" w:anchor="/document/99/901728051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Госгортехнадзора России от 30 октября 1998 г. № 63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органов внутренних дел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99/902314705/ZAP1TSO3E7/" w:tooltip="Статья 9. Квалификационные требования к должностям в органах внутренних дел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30 ноября 2011 г. № 342-ФЗ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Следственного комитета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/99/902253789/ZAP1S9Q3B7/" w:tooltip="Статья 16. Требования, предъявляемые к гражданам Российской Федерации, принимаемым на службу в Следственный комитет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16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28 декабря 2010 г. № 403-ФЗ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99/9013096/ZA00M7S2N5/" w:tooltip="Статья 9. Комплектование аварийно-спасательных служб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22 августа 1995 г. № 151-ФЗ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ветеринарии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/99/9004249/ZA01M70399/" w:tooltip="Статья 4. Право на занятие ветеринарной деятельностью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от 14 мая 1993 г. № 4979-1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должностные лица страховых организаций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/document/99/9003385/ZA01KEQ35B/" w:tooltip="Статья 32.1. Квалификационные и иные требования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32.1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от 27 ноября 1992 г. № 4015-1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Стажеры нотариуса, помощники нотариуса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hyperlink r:id="rId70" w:anchor="/document/99/9003670/ZAP20L03EO/" w:tooltip="Статья 19. Стажер нотариус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" w:anchor="/document/99/9003670/ZAP24M03GG/" w:tooltip="Статья 19.1. Помощник нотариус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19.1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законодательства РФ о нотариате, утвержденных Верховным Советом РФ 11 февраля 1993 г. № 4462-1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Судебные приставы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document/99/9046211/ZA01HL634E/" w:tooltip="Статья 3. Требования, предъявляемые к лицу, назначаемому на должность судебного пристава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 июля 1997 г. № 118-ФЗ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/document/99/9004453/ZA01JGC37R/" w:tooltip="Статья 4. Требования, предъявляемые к кандидатам на должность судьи...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от 26 июня 1992 г. № 3132-1</w:t>
            </w:r>
          </w:p>
        </w:tc>
      </w:tr>
    </w:tbl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3550" cy="3547872"/>
            <wp:effectExtent l="0" t="0" r="0" b="0"/>
            <wp:docPr id="2" name="Рисунок 2" descr="http://budget.1kadry.ru/system/content/feature/image/-4527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22" descr="http://budget.1kadry.ru/system/content/feature/image/-452722/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28" cy="354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Устанавливает Правительство РФ (</w:t>
      </w:r>
      <w:hyperlink r:id="rId75" w:anchor="/document/99/420271300/XA00M5Q2MD/" w:tooltip="[#5] Статья 4 1. 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..." w:history="1">
        <w:r w:rsidRPr="00200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</w:t>
        </w:r>
      </w:hyperlink>
      <w:r w:rsidRPr="0020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мая 2015 г. № 122-ФЗ, с 1 июля 2016 г.).</w:t>
      </w:r>
    </w:p>
    <w:p w:rsidR="00200599" w:rsidRDefault="00200599" w:rsidP="0020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</w:t>
      </w:r>
      <w:proofErr w:type="spellStart"/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профстандарты</w:t>
      </w:r>
      <w:proofErr w:type="spellEnd"/>
      <w:r w:rsidRPr="0020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уже приняты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2260"/>
      </w:tblGrid>
      <w:tr w:rsidR="00200599" w:rsidRPr="00200599" w:rsidTr="00200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стандарта</w:t>
            </w:r>
          </w:p>
        </w:tc>
        <w:tc>
          <w:tcPr>
            <w:tcW w:w="0" w:type="auto"/>
            <w:vAlign w:val="center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Административно-управленческая и офисная деятельность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/document/97/251738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22 декабря 2014 г. № 1061н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организационному и документационному обеспечению управления организацией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/document/97/25198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6 мая 2015 г. № 276н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подбору персонала (рекрутер)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/document/97/10957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9 октября 2015 г. № 717н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управлению персоналом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/document/97/98139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6 октября 2015 г. № 691н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области медиации (медиатор)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/document/97/25205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15 декабря 2014 г. № 1041н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сфере закупок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/document/97/98151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10 сентября 2015 г. № 625н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в сфере закупок </w:t>
            </w:r>
          </w:p>
          <w:p w:rsid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/97/9815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10 сентября 2015 г. № 626н</w:t>
              </w:r>
            </w:hyperlink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/document/97/251844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сентября 2014 г. № 630н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детей и взрослых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/document/97/98155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сентября 2015 г. № 613н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/document/97/9816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сентября 2015 г. № 608н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/document/97/25156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18 октября 2013 г. № 544н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(психолог в сфере образования)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/document/97/252046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24 июля 2015 г. № 514н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и служба безопасности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внутреннему контролю (внутренний контролер)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/document/97/251947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22 апреля 2015 г. № 236н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приему и обработке экстренных вызовов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/document/97/9815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9 сентября 2015 г. № 618н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управлению рисками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/document/97/98168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7 сентября 2015 г. № 591н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области охраны труда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/document/97/263724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4 августа 2014 г. № 524н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противопожарной профилактике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/document/97/251716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 октября 2014 г. № 814н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персональных услуг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области медиации (медиатор)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/document/97/25205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15 декабря 2014 г. № 1041н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Экскурсовод (гид)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/document/97/26338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4 августа 2014 г. № 539н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Реклама, маркетинг и связи с общественностью (PR)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области маркетинга детских товаров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/document/97/25178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26 декабря 2014 г. № 1176н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продвижению и распространению продукции средств массовой информации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/document/97/251694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4 августа 2014 г. № 535н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/document/97/25185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22 декабря 2014 г. № 1077н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gridSpan w:val="2"/>
            <w:hideMark/>
          </w:tcPr>
          <w:p w:rsidR="00200599" w:rsidRPr="00200599" w:rsidRDefault="00200599" w:rsidP="0020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Связь, информационные технологии (IT)</w:t>
            </w:r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баз данных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/document/97/251933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17 сентября 2014 г. № 647н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программного обеспечения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/document/97/251642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11 апреля 2014 г. № 228н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связи (телекоммуникаций)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/document/97/251936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31 октября 2014 г. № 866н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технической поддержки в области связи (телекоммуникаций)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/document/97/251650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 мая 2014 г. № 317н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Инженер-проектировщик в области связи (телекоммуникаций)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/document/97/251679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 мая 2014 г. № 316н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радиоэлектронщик</w:t>
            </w:r>
            <w:proofErr w:type="spellEnd"/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/document/97/251654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 мая 2014 г. № 315н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Кабельщик-спайщик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/document/97/251894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10 октября 2014 г. № 688н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связи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/document/97/251977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6 мая 2015 г. № 275н</w:t>
              </w:r>
            </w:hyperlink>
          </w:p>
        </w:tc>
      </w:tr>
      <w:tr w:rsidR="00200599" w:rsidRPr="00200599" w:rsidTr="00200599">
        <w:trPr>
          <w:tblCellSpacing w:w="15" w:type="dxa"/>
        </w:trPr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0" w:type="auto"/>
            <w:hideMark/>
          </w:tcPr>
          <w:p w:rsidR="00200599" w:rsidRPr="00200599" w:rsidRDefault="00200599" w:rsidP="0020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/document/97/251562/" w:history="1">
              <w:r w:rsidRPr="002005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18 ноября 2013 г. № 679н</w:t>
              </w:r>
            </w:hyperlink>
          </w:p>
        </w:tc>
      </w:tr>
    </w:tbl>
    <w:p w:rsidR="00200599" w:rsidRPr="00200599" w:rsidRDefault="00200599" w:rsidP="00200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5734050"/>
            <wp:effectExtent l="0" t="0" r="0" b="0"/>
            <wp:docPr id="1" name="Рисунок 1" descr="http://budget.1kadry.ru/system/content/feature/image/-4527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52723" descr="http://budget.1kadry.ru/system/content/feature/image/-452723/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9" w:rsidRPr="00200599" w:rsidRDefault="00200599" w:rsidP="00200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00599" w:rsidRPr="0020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9"/>
    <w:rsid w:val="00200599"/>
    <w:rsid w:val="006010AF"/>
    <w:rsid w:val="00C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5D28-CE79-44B4-9FEA-6CA4F36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599"/>
    <w:rPr>
      <w:color w:val="0000FF"/>
      <w:u w:val="single"/>
    </w:rPr>
  </w:style>
  <w:style w:type="paragraph" w:customStyle="1" w:styleId="copyright-info">
    <w:name w:val="copyright-info"/>
    <w:basedOn w:val="a"/>
    <w:rsid w:val="0020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gif"/><Relationship Id="rId21" Type="http://schemas.openxmlformats.org/officeDocument/2006/relationships/image" Target="media/image1.gif"/><Relationship Id="rId42" Type="http://schemas.openxmlformats.org/officeDocument/2006/relationships/hyperlink" Target="http://budget.1kadry.ru/" TargetMode="External"/><Relationship Id="rId47" Type="http://schemas.openxmlformats.org/officeDocument/2006/relationships/hyperlink" Target="http://budget.1kadry.ru/" TargetMode="External"/><Relationship Id="rId63" Type="http://schemas.openxmlformats.org/officeDocument/2006/relationships/hyperlink" Target="http://budget.1kadry.ru/" TargetMode="External"/><Relationship Id="rId68" Type="http://schemas.openxmlformats.org/officeDocument/2006/relationships/hyperlink" Target="http://budget.1kadry.ru/" TargetMode="External"/><Relationship Id="rId84" Type="http://schemas.openxmlformats.org/officeDocument/2006/relationships/hyperlink" Target="http://budget.1kadry.ru/" TargetMode="External"/><Relationship Id="rId89" Type="http://schemas.openxmlformats.org/officeDocument/2006/relationships/hyperlink" Target="http://budget.1kad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dget.1kadry.ru/" TargetMode="External"/><Relationship Id="rId29" Type="http://schemas.openxmlformats.org/officeDocument/2006/relationships/hyperlink" Target="http://budget.1kadry.ru/" TargetMode="External"/><Relationship Id="rId107" Type="http://schemas.openxmlformats.org/officeDocument/2006/relationships/image" Target="media/image6.gif"/><Relationship Id="rId11" Type="http://schemas.openxmlformats.org/officeDocument/2006/relationships/hyperlink" Target="http://budget.1kadry.ru/" TargetMode="External"/><Relationship Id="rId24" Type="http://schemas.openxmlformats.org/officeDocument/2006/relationships/hyperlink" Target="http://budget.1kadry.ru/" TargetMode="External"/><Relationship Id="rId32" Type="http://schemas.openxmlformats.org/officeDocument/2006/relationships/hyperlink" Target="http://budget.1kadry.ru/" TargetMode="External"/><Relationship Id="rId37" Type="http://schemas.openxmlformats.org/officeDocument/2006/relationships/hyperlink" Target="http://budget.1kadry.ru/" TargetMode="External"/><Relationship Id="rId40" Type="http://schemas.openxmlformats.org/officeDocument/2006/relationships/hyperlink" Target="http://budget.1kadry.ru/" TargetMode="External"/><Relationship Id="rId45" Type="http://schemas.openxmlformats.org/officeDocument/2006/relationships/hyperlink" Target="http://budget.1kadry.ru/" TargetMode="External"/><Relationship Id="rId53" Type="http://schemas.openxmlformats.org/officeDocument/2006/relationships/hyperlink" Target="http://budget.1kadry.ru/" TargetMode="External"/><Relationship Id="rId58" Type="http://schemas.openxmlformats.org/officeDocument/2006/relationships/hyperlink" Target="http://budget.1kadry.ru/" TargetMode="External"/><Relationship Id="rId66" Type="http://schemas.openxmlformats.org/officeDocument/2006/relationships/hyperlink" Target="http://budget.1kadry.ru/" TargetMode="External"/><Relationship Id="rId74" Type="http://schemas.openxmlformats.org/officeDocument/2006/relationships/image" Target="media/image5.gif"/><Relationship Id="rId79" Type="http://schemas.openxmlformats.org/officeDocument/2006/relationships/hyperlink" Target="http://budget.1kadry.ru/" TargetMode="External"/><Relationship Id="rId87" Type="http://schemas.openxmlformats.org/officeDocument/2006/relationships/hyperlink" Target="http://budget.1kadry.ru/" TargetMode="External"/><Relationship Id="rId102" Type="http://schemas.openxmlformats.org/officeDocument/2006/relationships/hyperlink" Target="http://budget.1kadry.ru/" TargetMode="External"/><Relationship Id="rId5" Type="http://schemas.openxmlformats.org/officeDocument/2006/relationships/hyperlink" Target="http://budget.1kadry.ru/" TargetMode="External"/><Relationship Id="rId61" Type="http://schemas.openxmlformats.org/officeDocument/2006/relationships/hyperlink" Target="http://budget.1kadry.ru/" TargetMode="External"/><Relationship Id="rId82" Type="http://schemas.openxmlformats.org/officeDocument/2006/relationships/hyperlink" Target="http://budget.1kadry.ru/" TargetMode="External"/><Relationship Id="rId90" Type="http://schemas.openxmlformats.org/officeDocument/2006/relationships/hyperlink" Target="http://budget.1kadry.ru/" TargetMode="External"/><Relationship Id="rId95" Type="http://schemas.openxmlformats.org/officeDocument/2006/relationships/hyperlink" Target="http://budget.1kadry.ru/" TargetMode="External"/><Relationship Id="rId19" Type="http://schemas.openxmlformats.org/officeDocument/2006/relationships/hyperlink" Target="http://budget.1kadry.ru/" TargetMode="External"/><Relationship Id="rId14" Type="http://schemas.openxmlformats.org/officeDocument/2006/relationships/hyperlink" Target="http://budget.1kadry.ru/" TargetMode="External"/><Relationship Id="rId22" Type="http://schemas.openxmlformats.org/officeDocument/2006/relationships/hyperlink" Target="http://budget.1kadry.ru/" TargetMode="External"/><Relationship Id="rId27" Type="http://schemas.openxmlformats.org/officeDocument/2006/relationships/hyperlink" Target="http://budget.1kadry.ru/" TargetMode="External"/><Relationship Id="rId30" Type="http://schemas.openxmlformats.org/officeDocument/2006/relationships/hyperlink" Target="http://budget.1kadry.ru/" TargetMode="External"/><Relationship Id="rId35" Type="http://schemas.openxmlformats.org/officeDocument/2006/relationships/hyperlink" Target="http://budget.1kadry.ru/" TargetMode="External"/><Relationship Id="rId43" Type="http://schemas.openxmlformats.org/officeDocument/2006/relationships/hyperlink" Target="http://budget.1kadry.ru/" TargetMode="External"/><Relationship Id="rId48" Type="http://schemas.openxmlformats.org/officeDocument/2006/relationships/hyperlink" Target="http://budget.1kadry.ru/" TargetMode="External"/><Relationship Id="rId56" Type="http://schemas.openxmlformats.org/officeDocument/2006/relationships/hyperlink" Target="http://budget.1kadry.ru/" TargetMode="External"/><Relationship Id="rId64" Type="http://schemas.openxmlformats.org/officeDocument/2006/relationships/hyperlink" Target="http://budget.1kadry.ru/" TargetMode="External"/><Relationship Id="rId69" Type="http://schemas.openxmlformats.org/officeDocument/2006/relationships/hyperlink" Target="http://budget.1kadry.ru/" TargetMode="External"/><Relationship Id="rId77" Type="http://schemas.openxmlformats.org/officeDocument/2006/relationships/hyperlink" Target="http://budget.1kadry.ru/" TargetMode="External"/><Relationship Id="rId100" Type="http://schemas.openxmlformats.org/officeDocument/2006/relationships/hyperlink" Target="http://budget.1kadry.ru/" TargetMode="External"/><Relationship Id="rId105" Type="http://schemas.openxmlformats.org/officeDocument/2006/relationships/hyperlink" Target="http://budget.1kadry.ru/" TargetMode="External"/><Relationship Id="rId8" Type="http://schemas.openxmlformats.org/officeDocument/2006/relationships/hyperlink" Target="http://budget.1kadry.ru/" TargetMode="External"/><Relationship Id="rId51" Type="http://schemas.openxmlformats.org/officeDocument/2006/relationships/hyperlink" Target="http://budget.1kadry.ru/" TargetMode="External"/><Relationship Id="rId72" Type="http://schemas.openxmlformats.org/officeDocument/2006/relationships/hyperlink" Target="http://budget.1kadry.ru/" TargetMode="External"/><Relationship Id="rId80" Type="http://schemas.openxmlformats.org/officeDocument/2006/relationships/hyperlink" Target="http://budget.1kadry.ru/" TargetMode="External"/><Relationship Id="rId85" Type="http://schemas.openxmlformats.org/officeDocument/2006/relationships/hyperlink" Target="http://budget.1kadry.ru/" TargetMode="External"/><Relationship Id="rId93" Type="http://schemas.openxmlformats.org/officeDocument/2006/relationships/hyperlink" Target="http://budget.1kadry.ru/" TargetMode="External"/><Relationship Id="rId98" Type="http://schemas.openxmlformats.org/officeDocument/2006/relationships/hyperlink" Target="http://budget.1kadry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dget.1kadry.ru/" TargetMode="External"/><Relationship Id="rId17" Type="http://schemas.openxmlformats.org/officeDocument/2006/relationships/hyperlink" Target="http://budget.1kadry.ru/" TargetMode="External"/><Relationship Id="rId25" Type="http://schemas.openxmlformats.org/officeDocument/2006/relationships/image" Target="media/image2.gif"/><Relationship Id="rId33" Type="http://schemas.openxmlformats.org/officeDocument/2006/relationships/image" Target="media/image4.gif"/><Relationship Id="rId38" Type="http://schemas.openxmlformats.org/officeDocument/2006/relationships/hyperlink" Target="http://budget.1kadry.ru/" TargetMode="External"/><Relationship Id="rId46" Type="http://schemas.openxmlformats.org/officeDocument/2006/relationships/hyperlink" Target="http://budget.1kadry.ru/" TargetMode="External"/><Relationship Id="rId59" Type="http://schemas.openxmlformats.org/officeDocument/2006/relationships/hyperlink" Target="http://budget.1kadry.ru/" TargetMode="External"/><Relationship Id="rId67" Type="http://schemas.openxmlformats.org/officeDocument/2006/relationships/hyperlink" Target="http://budget.1kadry.ru/" TargetMode="External"/><Relationship Id="rId103" Type="http://schemas.openxmlformats.org/officeDocument/2006/relationships/hyperlink" Target="http://budget.1kadry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budget.1kadry.ru/" TargetMode="External"/><Relationship Id="rId41" Type="http://schemas.openxmlformats.org/officeDocument/2006/relationships/hyperlink" Target="http://budget.1kadry.ru/" TargetMode="External"/><Relationship Id="rId54" Type="http://schemas.openxmlformats.org/officeDocument/2006/relationships/hyperlink" Target="http://budget.1kadry.ru/" TargetMode="External"/><Relationship Id="rId62" Type="http://schemas.openxmlformats.org/officeDocument/2006/relationships/hyperlink" Target="http://budget.1kadry.ru/" TargetMode="External"/><Relationship Id="rId70" Type="http://schemas.openxmlformats.org/officeDocument/2006/relationships/hyperlink" Target="http://budget.1kadry.ru/" TargetMode="External"/><Relationship Id="rId75" Type="http://schemas.openxmlformats.org/officeDocument/2006/relationships/hyperlink" Target="http://budget.1kadry.ru/" TargetMode="External"/><Relationship Id="rId83" Type="http://schemas.openxmlformats.org/officeDocument/2006/relationships/hyperlink" Target="http://budget.1kadry.ru/" TargetMode="External"/><Relationship Id="rId88" Type="http://schemas.openxmlformats.org/officeDocument/2006/relationships/hyperlink" Target="http://budget.1kadry.ru/" TargetMode="External"/><Relationship Id="rId91" Type="http://schemas.openxmlformats.org/officeDocument/2006/relationships/hyperlink" Target="http://budget.1kadry.ru/" TargetMode="External"/><Relationship Id="rId96" Type="http://schemas.openxmlformats.org/officeDocument/2006/relationships/hyperlink" Target="http://budget.1kadr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kadry.ru/" TargetMode="External"/><Relationship Id="rId15" Type="http://schemas.openxmlformats.org/officeDocument/2006/relationships/hyperlink" Target="http://budget.1kadry.ru/" TargetMode="External"/><Relationship Id="rId23" Type="http://schemas.openxmlformats.org/officeDocument/2006/relationships/hyperlink" Target="http://budget.1kadry.ru/" TargetMode="External"/><Relationship Id="rId28" Type="http://schemas.openxmlformats.org/officeDocument/2006/relationships/hyperlink" Target="http://budget.1kadry.ru/" TargetMode="External"/><Relationship Id="rId36" Type="http://schemas.openxmlformats.org/officeDocument/2006/relationships/hyperlink" Target="http://budget.1kadry.ru/" TargetMode="External"/><Relationship Id="rId49" Type="http://schemas.openxmlformats.org/officeDocument/2006/relationships/hyperlink" Target="http://budget.1kadry.ru/" TargetMode="External"/><Relationship Id="rId57" Type="http://schemas.openxmlformats.org/officeDocument/2006/relationships/hyperlink" Target="http://budget.1kadry.ru/" TargetMode="External"/><Relationship Id="rId106" Type="http://schemas.openxmlformats.org/officeDocument/2006/relationships/hyperlink" Target="http://budget.1kadry.ru/" TargetMode="External"/><Relationship Id="rId10" Type="http://schemas.openxmlformats.org/officeDocument/2006/relationships/hyperlink" Target="http://budget.1kadry.ru/" TargetMode="External"/><Relationship Id="rId31" Type="http://schemas.openxmlformats.org/officeDocument/2006/relationships/hyperlink" Target="http://budget.1kadry.ru/" TargetMode="External"/><Relationship Id="rId44" Type="http://schemas.openxmlformats.org/officeDocument/2006/relationships/hyperlink" Target="http://budget.1kadry.ru/" TargetMode="External"/><Relationship Id="rId52" Type="http://schemas.openxmlformats.org/officeDocument/2006/relationships/hyperlink" Target="http://budget.1kadry.ru/" TargetMode="External"/><Relationship Id="rId60" Type="http://schemas.openxmlformats.org/officeDocument/2006/relationships/hyperlink" Target="http://budget.1kadry.ru/" TargetMode="External"/><Relationship Id="rId65" Type="http://schemas.openxmlformats.org/officeDocument/2006/relationships/hyperlink" Target="http://budget.1kadry.ru/" TargetMode="External"/><Relationship Id="rId73" Type="http://schemas.openxmlformats.org/officeDocument/2006/relationships/hyperlink" Target="http://budget.1kadry.ru/" TargetMode="External"/><Relationship Id="rId78" Type="http://schemas.openxmlformats.org/officeDocument/2006/relationships/hyperlink" Target="http://budget.1kadry.ru/" TargetMode="External"/><Relationship Id="rId81" Type="http://schemas.openxmlformats.org/officeDocument/2006/relationships/hyperlink" Target="http://budget.1kadry.ru/" TargetMode="External"/><Relationship Id="rId86" Type="http://schemas.openxmlformats.org/officeDocument/2006/relationships/hyperlink" Target="http://budget.1kadry.ru/" TargetMode="External"/><Relationship Id="rId94" Type="http://schemas.openxmlformats.org/officeDocument/2006/relationships/hyperlink" Target="http://budget.1kadry.ru/" TargetMode="External"/><Relationship Id="rId99" Type="http://schemas.openxmlformats.org/officeDocument/2006/relationships/hyperlink" Target="http://budget.1kadry.ru/" TargetMode="External"/><Relationship Id="rId101" Type="http://schemas.openxmlformats.org/officeDocument/2006/relationships/hyperlink" Target="http://budget.1kadry.ru/" TargetMode="External"/><Relationship Id="rId4" Type="http://schemas.openxmlformats.org/officeDocument/2006/relationships/hyperlink" Target="http://budget.1kadry.ru/" TargetMode="External"/><Relationship Id="rId9" Type="http://schemas.openxmlformats.org/officeDocument/2006/relationships/hyperlink" Target="http://budget.1kadry.ru/" TargetMode="External"/><Relationship Id="rId13" Type="http://schemas.openxmlformats.org/officeDocument/2006/relationships/hyperlink" Target="http://budget.1kadry.ru/" TargetMode="External"/><Relationship Id="rId18" Type="http://schemas.openxmlformats.org/officeDocument/2006/relationships/hyperlink" Target="http://budget.1kadry.ru/" TargetMode="External"/><Relationship Id="rId39" Type="http://schemas.openxmlformats.org/officeDocument/2006/relationships/hyperlink" Target="http://budget.1kadry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budget.1kadry.ru/" TargetMode="External"/><Relationship Id="rId50" Type="http://schemas.openxmlformats.org/officeDocument/2006/relationships/hyperlink" Target="http://budget.1kadry.ru/" TargetMode="External"/><Relationship Id="rId55" Type="http://schemas.openxmlformats.org/officeDocument/2006/relationships/hyperlink" Target="http://budget.1kadry.ru/" TargetMode="External"/><Relationship Id="rId76" Type="http://schemas.openxmlformats.org/officeDocument/2006/relationships/hyperlink" Target="http://budget.1kadry.ru/" TargetMode="External"/><Relationship Id="rId97" Type="http://schemas.openxmlformats.org/officeDocument/2006/relationships/hyperlink" Target="http://budget.1kadry.ru/" TargetMode="External"/><Relationship Id="rId104" Type="http://schemas.openxmlformats.org/officeDocument/2006/relationships/hyperlink" Target="http://budget.1kadry.ru/" TargetMode="External"/><Relationship Id="rId7" Type="http://schemas.openxmlformats.org/officeDocument/2006/relationships/hyperlink" Target="http://budget.1kadry.ru/" TargetMode="External"/><Relationship Id="rId71" Type="http://schemas.openxmlformats.org/officeDocument/2006/relationships/hyperlink" Target="http://budget.1kadry.ru/" TargetMode="External"/><Relationship Id="rId92" Type="http://schemas.openxmlformats.org/officeDocument/2006/relationships/hyperlink" Target="http://budget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Бритова Марина Борисовна</dc:creator>
  <cp:keywords/>
  <dc:description/>
  <cp:lastModifiedBy>Бритова Марина Борисовна</cp:lastModifiedBy>
  <cp:revision>1</cp:revision>
  <dcterms:created xsi:type="dcterms:W3CDTF">2016-06-23T08:13:00Z</dcterms:created>
  <dcterms:modified xsi:type="dcterms:W3CDTF">2016-06-23T08:27:00Z</dcterms:modified>
</cp:coreProperties>
</file>